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7D" w:rsidRDefault="0030307D" w:rsidP="0030307D">
      <w:r>
        <w:t>О профилактике туберкулеза.</w:t>
      </w:r>
    </w:p>
    <w:p w:rsidR="0030307D" w:rsidRDefault="0030307D" w:rsidP="0030307D">
      <w:r>
        <w:t xml:space="preserve">Туберкулез известен с древнейших времен. Ранее эту болезнь называли чахоткой от слова </w:t>
      </w:r>
    </w:p>
    <w:p w:rsidR="0030307D" w:rsidRDefault="0030307D" w:rsidP="0030307D">
      <w:r>
        <w:t xml:space="preserve">«чахнуть».  Действительно,  человек,  заболевший  туберкулезом,  медленно  угасал,  иногда  сгорал </w:t>
      </w:r>
    </w:p>
    <w:p w:rsidR="0030307D" w:rsidRDefault="0030307D" w:rsidP="0030307D">
      <w:r>
        <w:t xml:space="preserve">очень  быстро.  О  причинах  существования  данной  болезни  ходили  легенды,  а  действенных  мер </w:t>
      </w:r>
    </w:p>
    <w:p w:rsidR="0030307D" w:rsidRDefault="0030307D" w:rsidP="0030307D">
      <w:r>
        <w:t>помощи не было.</w:t>
      </w:r>
    </w:p>
    <w:p w:rsidR="0030307D" w:rsidRDefault="0030307D" w:rsidP="0030307D">
      <w:r>
        <w:t xml:space="preserve">И   лишь  не  многим  более  100  лет  тому  назад  было  доказано,  что  туберкулез  является </w:t>
      </w:r>
    </w:p>
    <w:p w:rsidR="0030307D" w:rsidRDefault="0030307D" w:rsidP="0030307D">
      <w:r>
        <w:t xml:space="preserve">инфекционным (заразным) заболеванием, вызываемым палочкой Коха. </w:t>
      </w:r>
    </w:p>
    <w:p w:rsidR="0030307D" w:rsidRDefault="0030307D" w:rsidP="0030307D">
      <w:r>
        <w:t xml:space="preserve">Несмотря на усилия врачей, применение современных методов профилактики, диагностики </w:t>
      </w:r>
    </w:p>
    <w:p w:rsidR="0030307D" w:rsidRDefault="0030307D" w:rsidP="0030307D">
      <w:r>
        <w:t xml:space="preserve">и  лечения  туберкулез  и  сейчас  представляет  серьезную  опасность.  Ежегодно  увеличивается </w:t>
      </w:r>
    </w:p>
    <w:p w:rsidR="0030307D" w:rsidRDefault="0030307D" w:rsidP="0030307D">
      <w:r>
        <w:t xml:space="preserve">количество людей заболевших туберкулезом и умерших от него. </w:t>
      </w:r>
    </w:p>
    <w:p w:rsidR="0030307D" w:rsidRDefault="0030307D" w:rsidP="0030307D">
      <w:r>
        <w:t xml:space="preserve">Сегодня  туберкулез  особенно  активно  поражает  людей,  организм  которых  ослаблен </w:t>
      </w:r>
    </w:p>
    <w:p w:rsidR="0030307D" w:rsidRDefault="0030307D" w:rsidP="0030307D">
      <w:r>
        <w:t xml:space="preserve">алкоголизмом,  курением,  употреблением  наркотиков,  ВИЧ-инфекцией.  Эти  люди  поздно </w:t>
      </w:r>
    </w:p>
    <w:p w:rsidR="0030307D" w:rsidRDefault="0030307D" w:rsidP="0030307D">
      <w:r>
        <w:t xml:space="preserve">обращаются  к  врачу  за  помощью,  самовольно  преждевременно  прекращают  лечение,  покидают </w:t>
      </w:r>
    </w:p>
    <w:p w:rsidR="0030307D" w:rsidRDefault="0030307D" w:rsidP="0030307D">
      <w:r>
        <w:t>больницы  и  санатории,  либо   выписываются  оттуда  за  грубые  нарушения  режима.  Вследствие</w:t>
      </w:r>
    </w:p>
    <w:p w:rsidR="0030307D" w:rsidRDefault="0030307D" w:rsidP="0030307D">
      <w:r>
        <w:t xml:space="preserve">этого  туберкулез  у  них  прогрессирует  и  переходит  </w:t>
      </w:r>
      <w:proofErr w:type="gramStart"/>
      <w:r>
        <w:t>в</w:t>
      </w:r>
      <w:proofErr w:type="gramEnd"/>
      <w:r>
        <w:t xml:space="preserve">  тяжелые  остро  прогрессирующие   или </w:t>
      </w:r>
    </w:p>
    <w:p w:rsidR="0030307D" w:rsidRDefault="0030307D" w:rsidP="0030307D">
      <w:r>
        <w:t xml:space="preserve">хронические  формы   с  большим   выделением   туберкулезных  микобактерий  (палочек  Коха)  </w:t>
      </w:r>
      <w:proofErr w:type="gramStart"/>
      <w:r>
        <w:t>во</w:t>
      </w:r>
      <w:proofErr w:type="gramEnd"/>
      <w:r>
        <w:t xml:space="preserve"> </w:t>
      </w:r>
    </w:p>
    <w:p w:rsidR="0030307D" w:rsidRDefault="0030307D" w:rsidP="0030307D">
      <w:r>
        <w:t xml:space="preserve">внешнюю среду, в том числе в транспорте, магазинах, подъездах домов и лестничных </w:t>
      </w:r>
      <w:proofErr w:type="gramStart"/>
      <w:r>
        <w:t>п</w:t>
      </w:r>
      <w:proofErr w:type="gramEnd"/>
      <w:r>
        <w:t xml:space="preserve"> </w:t>
      </w:r>
      <w:proofErr w:type="spellStart"/>
      <w:r>
        <w:t>лощадках</w:t>
      </w:r>
      <w:proofErr w:type="spellEnd"/>
      <w:r>
        <w:t xml:space="preserve">, </w:t>
      </w:r>
    </w:p>
    <w:p w:rsidR="0030307D" w:rsidRDefault="0030307D" w:rsidP="0030307D">
      <w:proofErr w:type="gramStart"/>
      <w:r>
        <w:t>лифтах</w:t>
      </w:r>
      <w:proofErr w:type="gramEnd"/>
      <w:r>
        <w:t xml:space="preserve">,  местах  отдыха  и  игр  детей.   А  ведь  каждый  больной  открытой  формой  туберкулеза </w:t>
      </w:r>
    </w:p>
    <w:p w:rsidR="0030307D" w:rsidRDefault="0030307D" w:rsidP="0030307D">
      <w:r>
        <w:t>инфицирует 10-15 человек в год.</w:t>
      </w:r>
    </w:p>
    <w:p w:rsidR="0030307D" w:rsidRDefault="0030307D" w:rsidP="0030307D">
      <w:r>
        <w:t xml:space="preserve">«Коварство» туберкулеза – в его незаметном начале и скрытом течении. </w:t>
      </w:r>
    </w:p>
    <w:p w:rsidR="0030307D" w:rsidRDefault="0030307D" w:rsidP="0030307D">
      <w:r>
        <w:t xml:space="preserve">Единственная возможность выявить такого больного – флюорография. Флюорографические </w:t>
      </w:r>
    </w:p>
    <w:p w:rsidR="0030307D" w:rsidRDefault="0030307D" w:rsidP="0030307D">
      <w:r>
        <w:t xml:space="preserve">осмотры -  основной  и  пока  единственный  способ  выявления  начальных  форм  заболевания </w:t>
      </w:r>
    </w:p>
    <w:p w:rsidR="0030307D" w:rsidRDefault="0030307D" w:rsidP="0030307D">
      <w:r>
        <w:t xml:space="preserve">туберкулезом  у  взрослых  и  подростков.  Для  диагностики  туберкулеза  у  детей  и  подростков </w:t>
      </w:r>
    </w:p>
    <w:p w:rsidR="0030307D" w:rsidRDefault="0030307D" w:rsidP="0030307D">
      <w:r>
        <w:t xml:space="preserve">применяются  иммунологические  методы  диагностики.  Эти  обследования  необходимо  проходить </w:t>
      </w:r>
    </w:p>
    <w:p w:rsidR="0030307D" w:rsidRDefault="0030307D" w:rsidP="0030307D">
      <w:r>
        <w:t xml:space="preserve">ежегодно. </w:t>
      </w:r>
    </w:p>
    <w:p w:rsidR="0030307D" w:rsidRDefault="0030307D" w:rsidP="0030307D">
      <w:r>
        <w:lastRenderedPageBreak/>
        <w:t xml:space="preserve">Для активной специфической профилактики туберкулеза у детей и подростков </w:t>
      </w:r>
      <w:proofErr w:type="gramStart"/>
      <w:r>
        <w:t>предназначена</w:t>
      </w:r>
      <w:proofErr w:type="gramEnd"/>
      <w:r>
        <w:t xml:space="preserve"> </w:t>
      </w:r>
    </w:p>
    <w:p w:rsidR="0030307D" w:rsidRDefault="0030307D" w:rsidP="0030307D">
      <w:r>
        <w:t xml:space="preserve">вакцина  БЦЖ.  Двухсотлетний  опыт  применения  вакцин  доказал  целесообразность  и  эффективность </w:t>
      </w:r>
    </w:p>
    <w:p w:rsidR="0030307D" w:rsidRDefault="0030307D" w:rsidP="0030307D">
      <w:r>
        <w:t xml:space="preserve">этого метода профилактики инфекционных болезней. </w:t>
      </w:r>
    </w:p>
    <w:p w:rsidR="0030307D" w:rsidRDefault="0030307D" w:rsidP="0030307D">
      <w:r>
        <w:t xml:space="preserve">С  целью  профилактики  любых  инфекционных  заболеваний,  в  том  числе  туберкулеза </w:t>
      </w:r>
    </w:p>
    <w:p w:rsidR="0030307D" w:rsidRDefault="0030307D" w:rsidP="0030307D">
      <w:proofErr w:type="gramStart"/>
      <w:r>
        <w:t xml:space="preserve">необходимо  вести  здоровый  образ  жизни:  правильно  питаться  (употреблять  в  пищу  достаточное </w:t>
      </w:r>
      <w:proofErr w:type="gramEnd"/>
    </w:p>
    <w:p w:rsidR="0030307D" w:rsidRDefault="0030307D" w:rsidP="0030307D">
      <w:r>
        <w:t xml:space="preserve">количество мяса, молочных продуктов, овощей и фруктов), отказаться от курения, приема алкоголя, </w:t>
      </w:r>
    </w:p>
    <w:p w:rsidR="0030307D" w:rsidRDefault="0030307D" w:rsidP="0030307D">
      <w:r>
        <w:t xml:space="preserve">употребления наркотиков, больше двигаться. </w:t>
      </w:r>
    </w:p>
    <w:p w:rsidR="0030307D" w:rsidRDefault="0030307D" w:rsidP="0030307D">
      <w:r>
        <w:t xml:space="preserve">Лечение  туберкулеза  -  процесс  длительный.  Больному  необходимо  строго  выполнять  все </w:t>
      </w:r>
    </w:p>
    <w:p w:rsidR="0030307D" w:rsidRDefault="0030307D" w:rsidP="0030307D">
      <w:r>
        <w:t xml:space="preserve">назначения  врача.  При  нерегулярном  приеме  лекарственных  средств  туберкулезные  палочки </w:t>
      </w:r>
    </w:p>
    <w:p w:rsidR="0030307D" w:rsidRDefault="0030307D" w:rsidP="0030307D">
      <w:r>
        <w:t xml:space="preserve">скорее  и  чаще  привыкают  к  ним,  что  вызывает  лекарственную  устойчивость,  и  излечение </w:t>
      </w:r>
    </w:p>
    <w:p w:rsidR="0030307D" w:rsidRDefault="0030307D" w:rsidP="0030307D">
      <w:r>
        <w:t xml:space="preserve">затягивается  на  длительный  срок  или  вообще  не  наступает.  При  запущенных  случаях  может </w:t>
      </w:r>
    </w:p>
    <w:p w:rsidR="0030307D" w:rsidRDefault="0030307D" w:rsidP="0030307D">
      <w:r>
        <w:t>потребоваться хирургическое вмешательство.</w:t>
      </w:r>
    </w:p>
    <w:p w:rsidR="0030307D" w:rsidRDefault="0030307D" w:rsidP="0030307D">
      <w:r>
        <w:t xml:space="preserve">Туберкулез излечим. И чем раньше выявлена болезнь, тем легче ее лечить. Успех в лечении </w:t>
      </w:r>
    </w:p>
    <w:p w:rsidR="009A1CBC" w:rsidRDefault="0030307D" w:rsidP="0030307D">
      <w:r>
        <w:t>достигается искусством врача и волей больного.</w:t>
      </w:r>
      <w:bookmarkStart w:id="0" w:name="_GoBack"/>
      <w:bookmarkEnd w:id="0"/>
    </w:p>
    <w:sectPr w:rsidR="009A1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BFA"/>
    <w:rsid w:val="00173BFA"/>
    <w:rsid w:val="0030307D"/>
    <w:rsid w:val="009A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kadrovik 1</dc:creator>
  <cp:keywords/>
  <dc:description/>
  <cp:lastModifiedBy>kadrovik 1</cp:lastModifiedBy>
  <cp:revision>2</cp:revision>
  <dcterms:created xsi:type="dcterms:W3CDTF">2026-04-03T10:14:00Z</dcterms:created>
  <dcterms:modified xsi:type="dcterms:W3CDTF">2026-04-03T10:14:00Z</dcterms:modified>
</cp:coreProperties>
</file>