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4F" w:rsidRPr="00E1270D" w:rsidRDefault="0074694F" w:rsidP="007469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70D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74694F" w:rsidRPr="00E1270D" w:rsidRDefault="0074694F" w:rsidP="007469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70D">
        <w:rPr>
          <w:rFonts w:hAnsi="Times New Roman" w:cs="Times New Roman"/>
          <w:color w:val="000000"/>
          <w:sz w:val="28"/>
          <w:szCs w:val="28"/>
          <w:lang w:val="ru-RU"/>
        </w:rPr>
        <w:t>«Школа для детей с ограниченными возможностями здоровья»</w:t>
      </w:r>
    </w:p>
    <w:p w:rsidR="00AF3D5D" w:rsidRPr="00E1270D" w:rsidRDefault="0074694F" w:rsidP="007469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70D">
        <w:rPr>
          <w:sz w:val="28"/>
          <w:szCs w:val="28"/>
          <w:lang w:val="ru-RU"/>
        </w:rPr>
        <w:br/>
      </w:r>
    </w:p>
    <w:tbl>
      <w:tblPr>
        <w:tblW w:w="98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5614"/>
      </w:tblGrid>
      <w:tr w:rsidR="0074694F" w:rsidRPr="00A749EB" w:rsidTr="0074694F">
        <w:trPr>
          <w:trHeight w:val="113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D5D" w:rsidRPr="0074694F" w:rsidRDefault="0074694F" w:rsidP="00746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9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4694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74694F">
              <w:rPr>
                <w:lang w:val="ru-RU"/>
              </w:rPr>
              <w:br/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детей с ОВЗ</w:t>
            </w:r>
            <w:r w:rsidRPr="0074694F">
              <w:rPr>
                <w:lang w:val="ru-RU"/>
              </w:rPr>
              <w:br/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D5D" w:rsidRPr="0074694F" w:rsidRDefault="0074694F" w:rsidP="0074694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9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74694F">
              <w:rPr>
                <w:lang w:val="ru-RU"/>
              </w:rPr>
              <w:br/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детей с ОВЗ»</w:t>
            </w:r>
            <w:r w:rsidRPr="0074694F">
              <w:rPr>
                <w:lang w:val="ru-RU"/>
              </w:rPr>
              <w:br/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46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</w:tr>
    </w:tbl>
    <w:p w:rsidR="00E1270D" w:rsidRDefault="00E127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70D" w:rsidRDefault="00E127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3D5D" w:rsidRPr="00E1270D" w:rsidRDefault="0074694F">
      <w:pPr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 w:rsidRPr="00E1270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Положение о школьном театре</w:t>
      </w:r>
    </w:p>
    <w:p w:rsidR="00E1270D" w:rsidRDefault="00E127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3D5D" w:rsidRPr="0074694F" w:rsidRDefault="0074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для детей с ОВЗ»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для детей с ОВЗ»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3D5D" w:rsidRPr="0074694F" w:rsidRDefault="0074694F" w:rsidP="0074694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Деятельность школьного театра осуществляется в соответствии с дополнительной общеразвивающей программой </w:t>
      </w:r>
      <w:r w:rsidRPr="0074694F">
        <w:rPr>
          <w:rFonts w:hAnsi="Times New Roman" w:cs="Times New Roman"/>
          <w:sz w:val="24"/>
          <w:szCs w:val="24"/>
          <w:lang w:val="ru-RU"/>
        </w:rPr>
        <w:t>«Школьный театр».</w:t>
      </w:r>
    </w:p>
    <w:p w:rsidR="00AF3D5D" w:rsidRPr="0074694F" w:rsidRDefault="0074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AF3D5D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обучающимся в самовыражении и </w:t>
      </w:r>
      <w:proofErr w:type="spellStart"/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AF3D5D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досуга школьников в рамках содержательного общения;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AF3D5D" w:rsidRPr="0074694F" w:rsidRDefault="0074694F" w:rsidP="0074694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AF3D5D" w:rsidRPr="0074694F" w:rsidRDefault="0074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организуется в формах учебных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3.3. Занятия в школьном театре проводятся: репетиции –</w:t>
      </w:r>
      <w:r w:rsidR="00012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репетиции и выступления – актовый зал.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Возраст участников школьного театра: </w:t>
      </w:r>
      <w:r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от </w:t>
      </w:r>
      <w:r w:rsidR="0001290C"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до 1</w:t>
      </w:r>
      <w:r w:rsidR="0001290C"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лет.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</w:t>
      </w:r>
      <w:r w:rsidR="000129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3D5D" w:rsidRPr="00E1270D" w:rsidRDefault="0074694F" w:rsidP="0074694F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Предельная наполняемость групп не более </w:t>
      </w:r>
      <w:r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="0001290C"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01290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для детей с ОВЗ» 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без включения в основной состав.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для детей с ОВЗ».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3.10. Учет образовательных достижений, обучающихся в школьном театре производится в портфолио обучающихся.</w:t>
      </w:r>
    </w:p>
    <w:p w:rsidR="00D0412B" w:rsidRDefault="0074694F" w:rsidP="00D041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для детей с ОВЗ»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3D5D" w:rsidRPr="0074694F" w:rsidRDefault="0074694F" w:rsidP="0074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контроль за деятельностью школьного театра осуществляет руководитель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для детей с ОВЗ»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AF3D5D" w:rsidRPr="0074694F" w:rsidRDefault="0074694F" w:rsidP="007469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AF3D5D" w:rsidRPr="0074694F" w:rsidRDefault="0074694F" w:rsidP="007469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AF3D5D" w:rsidRPr="0074694F" w:rsidRDefault="0074694F" w:rsidP="007469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AF3D5D" w:rsidRPr="0074694F" w:rsidRDefault="0074694F" w:rsidP="007469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AF3D5D" w:rsidRPr="0074694F" w:rsidRDefault="0074694F" w:rsidP="007469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AF3D5D" w:rsidRDefault="0074694F" w:rsidP="0074694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D0412B" w:rsidRDefault="00D0412B" w:rsidP="00D0412B">
      <w:pPr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4.4.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D0412B" w:rsidRDefault="00D0412B" w:rsidP="00D0412B">
      <w:pPr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4.5.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D0412B" w:rsidRDefault="00D0412B" w:rsidP="00D0412B">
      <w:pPr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4.6. В соответствии с настоящим Положением члены театра имеют следующие права: − принимать участие во всех мероприятиях, проводимых школьным театром. − использовать символику театра − получать всю необходимую информацию о деятельности школьного театра. </w:t>
      </w:r>
    </w:p>
    <w:p w:rsidR="00D0412B" w:rsidRDefault="00D0412B" w:rsidP="00D0412B">
      <w:pPr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4.7. Члены школьного театра обязаны: </w:t>
      </w:r>
    </w:p>
    <w:p w:rsidR="00D0412B" w:rsidRDefault="00D0412B" w:rsidP="00D0412B">
      <w:pPr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− соблюдать настоящее Положение о школьном театре. </w:t>
      </w:r>
    </w:p>
    <w:p w:rsidR="00D0412B" w:rsidRDefault="00D0412B" w:rsidP="00D0412B">
      <w:pPr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− бережно относиться к оборудованию и иному имуществу образовательной организации; </w:t>
      </w:r>
    </w:p>
    <w:p w:rsidR="00D0412B" w:rsidRPr="00D0412B" w:rsidRDefault="00D0412B" w:rsidP="00D041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>− знать и выполнять правила техники безопасности в процессе участия в мероприятиях</w:t>
      </w:r>
    </w:p>
    <w:p w:rsidR="00AF3D5D" w:rsidRPr="0074694F" w:rsidRDefault="0074694F" w:rsidP="0074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Материально-техническая база школьного база и его финансовое обеспечение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для детей с ОВЗ» 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AF3D5D" w:rsidRPr="0074694F" w:rsidRDefault="0074694F" w:rsidP="00746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AF3D5D" w:rsidRDefault="0074694F" w:rsidP="0074694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субсидии на выполнение государственного (муниципального)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>задания, выделенной учреждению</w:t>
      </w:r>
      <w:r w:rsidR="00E127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469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1290C" w:rsidRDefault="0001290C" w:rsidP="0001290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412B" w:rsidRDefault="00D0412B" w:rsidP="0001290C">
      <w:pPr>
        <w:ind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6. Формы контроля</w:t>
      </w:r>
    </w:p>
    <w:p w:rsidR="00D0412B" w:rsidRDefault="00D0412B" w:rsidP="0001290C">
      <w:pPr>
        <w:ind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0412B" w:rsidRDefault="00D0412B" w:rsidP="00D0412B">
      <w:pPr>
        <w:ind w:firstLine="709"/>
        <w:contextualSpacing/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Реализация программы «Школьный театр» предусматривает текущий контроль и итоговую аттестацию обучающихся. </w:t>
      </w:r>
    </w:p>
    <w:p w:rsidR="00D0412B" w:rsidRDefault="00D0412B" w:rsidP="00D0412B">
      <w:pPr>
        <w:ind w:firstLine="709"/>
        <w:contextualSpacing/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>Текущий контроль проводится на занятиях в форме педагогического наблюдения за выполнением специальных упражнений, театральных</w:t>
      </w:r>
      <w:r>
        <w:rPr>
          <w:sz w:val="24"/>
          <w:szCs w:val="24"/>
          <w:lang w:val="ru-RU"/>
        </w:rPr>
        <w:t xml:space="preserve"> игр, показа этюдов и миниатюр.</w:t>
      </w:r>
    </w:p>
    <w:p w:rsidR="00D0412B" w:rsidRDefault="00D0412B" w:rsidP="00D0412B">
      <w:pPr>
        <w:ind w:firstLine="709"/>
        <w:contextualSpacing/>
        <w:jc w:val="both"/>
        <w:rPr>
          <w:sz w:val="24"/>
          <w:szCs w:val="24"/>
          <w:lang w:val="ru-RU"/>
        </w:rPr>
      </w:pPr>
      <w:r w:rsidRPr="00D0412B">
        <w:rPr>
          <w:sz w:val="24"/>
          <w:szCs w:val="24"/>
          <w:lang w:val="ru-RU"/>
        </w:rPr>
        <w:t xml:space="preserve">Итоговая аттестация 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</w:t>
      </w:r>
      <w:proofErr w:type="spellStart"/>
      <w:r w:rsidRPr="00D0412B">
        <w:rPr>
          <w:sz w:val="24"/>
          <w:szCs w:val="24"/>
          <w:lang w:val="ru-RU"/>
        </w:rPr>
        <w:t>миниспектаклей</w:t>
      </w:r>
      <w:proofErr w:type="spellEnd"/>
      <w:r w:rsidRPr="00D0412B">
        <w:rPr>
          <w:sz w:val="24"/>
          <w:szCs w:val="24"/>
          <w:lang w:val="ru-RU"/>
        </w:rPr>
        <w:t>, проведения школьного мероприятия.</w:t>
      </w:r>
    </w:p>
    <w:p w:rsidR="00D0412B" w:rsidRPr="00D0412B" w:rsidRDefault="00D0412B" w:rsidP="00D0412B">
      <w:pPr>
        <w:ind w:firstLine="709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1290C" w:rsidRDefault="00D0412B" w:rsidP="0001290C">
      <w:pPr>
        <w:ind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7</w:t>
      </w:r>
      <w:r w:rsidR="0001290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01290C" w:rsidRPr="0001290C">
        <w:rPr>
          <w:rFonts w:hAnsi="Times New Roman" w:cs="Times New Roman"/>
          <w:b/>
          <w:color w:val="000000"/>
          <w:sz w:val="24"/>
          <w:szCs w:val="24"/>
          <w:lang w:val="ru-RU"/>
        </w:rPr>
        <w:t>Учебно – методический план</w:t>
      </w:r>
    </w:p>
    <w:p w:rsidR="0001290C" w:rsidRDefault="0001290C" w:rsidP="0001290C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712"/>
        <w:gridCol w:w="1475"/>
        <w:gridCol w:w="1506"/>
        <w:gridCol w:w="1560"/>
        <w:gridCol w:w="1884"/>
      </w:tblGrid>
      <w:tr w:rsidR="0001290C" w:rsidRPr="00A749EB" w:rsidTr="009447C9">
        <w:trPr>
          <w:trHeight w:val="150"/>
        </w:trPr>
        <w:tc>
          <w:tcPr>
            <w:tcW w:w="696" w:type="dxa"/>
            <w:vMerge w:val="restart"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12" w:type="dxa"/>
            <w:vMerge w:val="restart"/>
          </w:tcPr>
          <w:p w:rsidR="0001290C" w:rsidRP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раздела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541" w:type="dxa"/>
            <w:gridSpan w:val="3"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84" w:type="dxa"/>
            <w:vMerge w:val="restart"/>
          </w:tcPr>
          <w:p w:rsidR="0001290C" w:rsidRPr="009447C9" w:rsidRDefault="009447C9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аттестации</w:t>
            </w:r>
            <w:r w:rsidRPr="009447C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 по разделам</w:t>
            </w:r>
          </w:p>
        </w:tc>
      </w:tr>
      <w:tr w:rsidR="0001290C" w:rsidTr="009447C9">
        <w:trPr>
          <w:trHeight w:val="398"/>
        </w:trPr>
        <w:tc>
          <w:tcPr>
            <w:tcW w:w="696" w:type="dxa"/>
            <w:vMerge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vMerge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06" w:type="dxa"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560" w:type="dxa"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884" w:type="dxa"/>
            <w:vMerge/>
          </w:tcPr>
          <w:p w:rsidR="0001290C" w:rsidRDefault="0001290C" w:rsidP="0001290C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447C9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712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475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игра, инструктаж</w:t>
            </w:r>
          </w:p>
        </w:tc>
      </w:tr>
      <w:tr w:rsidR="009447C9" w:rsidRPr="00A749EB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712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 театра</w:t>
            </w:r>
            <w:r w:rsidR="009370F7"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Театральное </w:t>
            </w:r>
            <w:proofErr w:type="spellStart"/>
            <w:r w:rsidR="009370F7"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закулисье</w:t>
            </w:r>
            <w:proofErr w:type="spellEnd"/>
          </w:p>
        </w:tc>
        <w:tc>
          <w:tcPr>
            <w:tcW w:w="1475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84" w:type="dxa"/>
          </w:tcPr>
          <w:p w:rsidR="0001290C" w:rsidRPr="00D0412B" w:rsidRDefault="009447C9" w:rsidP="009447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(виртуальная), творческое задание, беседа, игры, тестирование</w:t>
            </w:r>
          </w:p>
        </w:tc>
      </w:tr>
      <w:tr w:rsidR="009447C9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712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театра</w:t>
            </w:r>
          </w:p>
        </w:tc>
        <w:tc>
          <w:tcPr>
            <w:tcW w:w="1475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спектакля, написание эссе</w:t>
            </w:r>
          </w:p>
        </w:tc>
      </w:tr>
      <w:tr w:rsidR="009447C9" w:rsidRPr="00A749EB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712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Сценическая речь. Культура и техника речи</w:t>
            </w:r>
          </w:p>
        </w:tc>
        <w:tc>
          <w:tcPr>
            <w:tcW w:w="1475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наблюдение, выполнение творческих заданий</w:t>
            </w:r>
          </w:p>
        </w:tc>
      </w:tr>
      <w:tr w:rsidR="009447C9" w:rsidRPr="00A749EB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712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чтение</w:t>
            </w:r>
          </w:p>
        </w:tc>
        <w:tc>
          <w:tcPr>
            <w:tcW w:w="1475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Беседа, наблюдение,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творческих заданий</w:t>
            </w:r>
          </w:p>
        </w:tc>
      </w:tr>
      <w:tr w:rsidR="009447C9" w:rsidRPr="00A749EB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712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актерской грамоты</w:t>
            </w:r>
          </w:p>
        </w:tc>
        <w:tc>
          <w:tcPr>
            <w:tcW w:w="1475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наблюдение, выполнение творческих заданий</w:t>
            </w:r>
          </w:p>
        </w:tc>
      </w:tr>
      <w:tr w:rsidR="009447C9" w:rsidRPr="00A749EB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712" w:type="dxa"/>
          </w:tcPr>
          <w:p w:rsidR="0001290C" w:rsidRPr="00D0412B" w:rsidRDefault="00A749EB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bookmarkStart w:id="0" w:name="_GoBack"/>
            <w:bookmarkEnd w:id="0"/>
            <w:r w:rsidR="009370F7"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лагаемые обстоятельства. Театральные игры</w:t>
            </w:r>
          </w:p>
        </w:tc>
        <w:tc>
          <w:tcPr>
            <w:tcW w:w="1475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наблюдение, выполнение творческих заданий</w:t>
            </w:r>
          </w:p>
        </w:tc>
      </w:tr>
      <w:tr w:rsidR="0001290C" w:rsidRPr="00A749EB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712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Ритмопластика. Сценическое движение</w:t>
            </w:r>
          </w:p>
        </w:tc>
        <w:tc>
          <w:tcPr>
            <w:tcW w:w="1475" w:type="dxa"/>
          </w:tcPr>
          <w:p w:rsidR="0001290C" w:rsidRPr="00D0412B" w:rsidRDefault="00D0412B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наблюдение, выполнение творческих заданий</w:t>
            </w:r>
          </w:p>
        </w:tc>
      </w:tr>
      <w:tr w:rsidR="0001290C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712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Актерский практикум. Работа над постановкой</w:t>
            </w:r>
          </w:p>
        </w:tc>
        <w:tc>
          <w:tcPr>
            <w:tcW w:w="1475" w:type="dxa"/>
          </w:tcPr>
          <w:p w:rsidR="0001290C" w:rsidRPr="00D0412B" w:rsidRDefault="00D0412B" w:rsidP="00D0412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Наблюдение, выполнение творческих заданий</w:t>
            </w:r>
          </w:p>
        </w:tc>
      </w:tr>
      <w:tr w:rsidR="0001290C" w:rsidTr="009447C9">
        <w:tc>
          <w:tcPr>
            <w:tcW w:w="696" w:type="dxa"/>
          </w:tcPr>
          <w:p w:rsidR="0001290C" w:rsidRPr="00D0412B" w:rsidRDefault="0001290C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712" w:type="dxa"/>
          </w:tcPr>
          <w:p w:rsidR="0001290C" w:rsidRPr="00D0412B" w:rsidRDefault="009370F7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475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</w:tcPr>
          <w:p w:rsidR="0001290C" w:rsidRPr="00D0412B" w:rsidRDefault="009447C9" w:rsidP="0001290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отчет</w:t>
            </w:r>
          </w:p>
        </w:tc>
      </w:tr>
      <w:tr w:rsidR="009447C9" w:rsidTr="009447C9">
        <w:tc>
          <w:tcPr>
            <w:tcW w:w="696" w:type="dxa"/>
          </w:tcPr>
          <w:p w:rsidR="009447C9" w:rsidRPr="00D0412B" w:rsidRDefault="009447C9" w:rsidP="009447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712" w:type="dxa"/>
          </w:tcPr>
          <w:p w:rsidR="009447C9" w:rsidRPr="009447C9" w:rsidRDefault="009447C9" w:rsidP="009447C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C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75" w:type="dxa"/>
          </w:tcPr>
          <w:p w:rsidR="009447C9" w:rsidRPr="009447C9" w:rsidRDefault="009447C9" w:rsidP="009447C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C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68 </w:t>
            </w:r>
          </w:p>
        </w:tc>
        <w:tc>
          <w:tcPr>
            <w:tcW w:w="1506" w:type="dxa"/>
          </w:tcPr>
          <w:p w:rsidR="009447C9" w:rsidRPr="009447C9" w:rsidRDefault="009447C9" w:rsidP="009447C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9447C9" w:rsidRPr="009447C9" w:rsidRDefault="009447C9" w:rsidP="009447C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884" w:type="dxa"/>
          </w:tcPr>
          <w:p w:rsidR="009447C9" w:rsidRPr="00D0412B" w:rsidRDefault="009447C9" w:rsidP="009447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290C" w:rsidRDefault="0001290C" w:rsidP="0001290C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1290C" w:rsidRPr="009447C9" w:rsidRDefault="009447C9" w:rsidP="009447C9">
      <w:pPr>
        <w:ind w:firstLine="709"/>
        <w:contextualSpacing/>
        <w:jc w:val="both"/>
        <w:rPr>
          <w:sz w:val="24"/>
          <w:szCs w:val="24"/>
          <w:lang w:val="ru-RU"/>
        </w:rPr>
      </w:pPr>
      <w:r w:rsidRPr="009447C9">
        <w:rPr>
          <w:sz w:val="24"/>
          <w:szCs w:val="24"/>
          <w:lang w:val="ru-RU"/>
        </w:rPr>
        <w:t xml:space="preserve">Примечание: количество часов учебно-тематического плана представлено из расчёта на 1 учебную группу, </w:t>
      </w:r>
      <w:r>
        <w:rPr>
          <w:sz w:val="24"/>
          <w:szCs w:val="24"/>
          <w:lang w:val="ru-RU"/>
        </w:rPr>
        <w:t>2</w:t>
      </w:r>
      <w:r w:rsidRPr="009447C9">
        <w:rPr>
          <w:sz w:val="24"/>
          <w:szCs w:val="24"/>
          <w:lang w:val="ru-RU"/>
        </w:rPr>
        <w:t xml:space="preserve"> часа в неделю (</w:t>
      </w:r>
      <w:r>
        <w:rPr>
          <w:sz w:val="24"/>
          <w:szCs w:val="24"/>
          <w:lang w:val="ru-RU"/>
        </w:rPr>
        <w:t>1</w:t>
      </w:r>
      <w:r w:rsidRPr="009447C9">
        <w:rPr>
          <w:sz w:val="24"/>
          <w:szCs w:val="24"/>
          <w:lang w:val="ru-RU"/>
        </w:rPr>
        <w:t xml:space="preserve"> заняти</w:t>
      </w:r>
      <w:r>
        <w:rPr>
          <w:sz w:val="24"/>
          <w:szCs w:val="24"/>
          <w:lang w:val="ru-RU"/>
        </w:rPr>
        <w:t>е</w:t>
      </w:r>
      <w:r w:rsidRPr="009447C9">
        <w:rPr>
          <w:sz w:val="24"/>
          <w:szCs w:val="24"/>
          <w:lang w:val="ru-RU"/>
        </w:rPr>
        <w:t xml:space="preserve"> по </w:t>
      </w:r>
      <w:r>
        <w:rPr>
          <w:sz w:val="24"/>
          <w:szCs w:val="24"/>
          <w:lang w:val="ru-RU"/>
        </w:rPr>
        <w:t>1</w:t>
      </w:r>
      <w:r w:rsidRPr="009447C9">
        <w:rPr>
          <w:sz w:val="24"/>
          <w:szCs w:val="24"/>
          <w:lang w:val="ru-RU"/>
        </w:rPr>
        <w:t xml:space="preserve"> час</w:t>
      </w:r>
      <w:r>
        <w:rPr>
          <w:sz w:val="24"/>
          <w:szCs w:val="24"/>
          <w:lang w:val="ru-RU"/>
        </w:rPr>
        <w:t>у</w:t>
      </w:r>
      <w:r w:rsidRPr="009447C9">
        <w:rPr>
          <w:sz w:val="24"/>
          <w:szCs w:val="24"/>
          <w:lang w:val="ru-RU"/>
        </w:rPr>
        <w:t>), 34 учебные недели. Количество часов на театральную деятельность образовательная организация определяет самостоятельно. Рабочая программа курса внеурочной деятельност</w:t>
      </w:r>
      <w:r>
        <w:rPr>
          <w:sz w:val="24"/>
          <w:szCs w:val="24"/>
          <w:lang w:val="ru-RU"/>
        </w:rPr>
        <w:t>и является частью основной обра</w:t>
      </w:r>
      <w:r w:rsidRPr="009447C9">
        <w:rPr>
          <w:sz w:val="24"/>
          <w:szCs w:val="24"/>
          <w:lang w:val="ru-RU"/>
        </w:rPr>
        <w:t>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основного о</w:t>
      </w:r>
      <w:r>
        <w:rPr>
          <w:sz w:val="24"/>
          <w:szCs w:val="24"/>
          <w:lang w:val="ru-RU"/>
        </w:rPr>
        <w:t>б</w:t>
      </w:r>
      <w:r w:rsidRPr="009447C9">
        <w:rPr>
          <w:sz w:val="24"/>
          <w:szCs w:val="24"/>
          <w:lang w:val="ru-RU"/>
        </w:rPr>
        <w:t>щего образования.</w:t>
      </w:r>
    </w:p>
    <w:p w:rsidR="009447C9" w:rsidRPr="009447C9" w:rsidRDefault="009447C9" w:rsidP="0001290C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1290C" w:rsidRDefault="00D0412B" w:rsidP="0001290C">
      <w:pPr>
        <w:ind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8</w:t>
      </w:r>
      <w:r w:rsidR="0001290C">
        <w:rPr>
          <w:rFonts w:hAnsi="Times New Roman" w:cs="Times New Roman"/>
          <w:b/>
          <w:color w:val="000000"/>
          <w:sz w:val="24"/>
          <w:szCs w:val="24"/>
          <w:lang w:val="ru-RU"/>
        </w:rPr>
        <w:t>. Содержание курса внеурочной деятельности с указанием форм организации и видов деятельности</w:t>
      </w:r>
    </w:p>
    <w:p w:rsidR="0001290C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ru-RU"/>
        </w:rPr>
      </w:pPr>
    </w:p>
    <w:p w:rsidR="0001290C" w:rsidRPr="0001290C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1. ВВОДНОЕ ЗАНЯТИЕ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Теоретическая часть.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 Практическая часть.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2. АЗБУКА ТЕАТРА Теоретическая часть.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 Практическая часть. Тест «Какой я зритель». Посвящение в «театральные зрители», выдача удостоверений, </w:t>
      </w:r>
      <w:r w:rsidRPr="0001290C">
        <w:rPr>
          <w:sz w:val="24"/>
          <w:szCs w:val="24"/>
          <w:lang w:val="ru-RU"/>
        </w:rPr>
        <w:lastRenderedPageBreak/>
        <w:t xml:space="preserve">где можно отмечать посещения наклейками или записывать названия спектаклей. «Театральная» викторина.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3. ТЕАТРАЛЬНОЕ ЗАКУЛИСЬЕ Теоретическая часть.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 Практическая часть. Творческие задания и театральные игры помогут раскрыть тему. Сценический этюд «Представить профессию…».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4. ПОСЕЩЕНИЕ ТЕАТРА Теоретическая часть. Просмотр спектакля, поход с детьми в профессиональный театр или просмотр телеспектакля. Практическая часть. Обсуждение с использованием вопросов на сопереживание: «Были ли моменты, где было особенно страшно, горько, смешно, хотелось плакать, стыдно?». Написание эссе «Мои впечатления», «Что бы вы добавили или поменяли в сценарии спектакля».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5. СЦЕНИЧЕСКАЯ РЕЧЬ. КУЛЬТУРА И ТЕХНИКА РЕЧИ Теоретическая часть. Дыхательная гимнастика. Развитие артикуляционного аппарата. Работа с дикцией на скороговорках и </w:t>
      </w:r>
      <w:proofErr w:type="spellStart"/>
      <w:r w:rsidRPr="0001290C">
        <w:rPr>
          <w:sz w:val="24"/>
          <w:szCs w:val="24"/>
          <w:lang w:val="ru-RU"/>
        </w:rPr>
        <w:t>чистоговорках</w:t>
      </w:r>
      <w:proofErr w:type="spellEnd"/>
      <w:r w:rsidRPr="0001290C">
        <w:rPr>
          <w:sz w:val="24"/>
          <w:szCs w:val="24"/>
          <w:lang w:val="ru-RU"/>
        </w:rPr>
        <w:t xml:space="preserve">. Упражнения по сценической речи выполняются по алгоритму: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1. определение целей и условий выполнения;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2. педагогический показ;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3. просмотр упражнения;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4. комплексный контроль и корректировка.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В результате поэтапного индивидуального контроля (объяснил – показал посмотрел – сделал замечание – показал; посмотрел – показал ошибку – показал правильный вариант – посмотрел) можно добиться максимальной эффективности в освоении того или иного упражнения.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Практическая часть. На занятиях преобладают игровые технологии. Игры применяются в соответствии с возрастными интересами.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>ДЫХАНИЕ</w:t>
      </w:r>
      <w:proofErr w:type="gramStart"/>
      <w:r w:rsidRPr="0001290C">
        <w:rPr>
          <w:sz w:val="24"/>
          <w:szCs w:val="24"/>
          <w:lang w:val="ru-RU"/>
        </w:rPr>
        <w:t xml:space="preserve"> О</w:t>
      </w:r>
      <w:proofErr w:type="gramEnd"/>
      <w:r w:rsidRPr="0001290C">
        <w:rPr>
          <w:sz w:val="24"/>
          <w:szCs w:val="24"/>
          <w:lang w:val="ru-RU"/>
        </w:rPr>
        <w:t>бращать внимание на: ■ соединение дыхания и движения (например, гусиный шаг, пол горит, ритмические шаги, координация движений и т.п.); ■ 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 ■ активизацию коммуникативных навыков через речевые упражнения (например, парные упражнения – согреть дыханием партнера, переброси</w:t>
      </w:r>
      <w:r w:rsidR="009370F7">
        <w:rPr>
          <w:sz w:val="24"/>
          <w:szCs w:val="24"/>
          <w:lang w:val="ru-RU"/>
        </w:rPr>
        <w:t>ть воображаемые мячики и т.п.).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>АРТИКУЛЯЦИЯ</w:t>
      </w:r>
      <w:proofErr w:type="gramStart"/>
      <w:r w:rsidRPr="0001290C">
        <w:rPr>
          <w:sz w:val="24"/>
          <w:szCs w:val="24"/>
          <w:lang w:val="ru-RU"/>
        </w:rPr>
        <w:t xml:space="preserve"> О</w:t>
      </w:r>
      <w:proofErr w:type="gramEnd"/>
      <w:r w:rsidRPr="0001290C">
        <w:rPr>
          <w:sz w:val="24"/>
          <w:szCs w:val="24"/>
          <w:lang w:val="ru-RU"/>
        </w:rPr>
        <w:t xml:space="preserve">бращать внимание на: ■ обособленность движений (занимаемся развитием мышц языка, а губы и нижняя челюсть находятся в покое); ■ медленный темп, который увеличивает нагрузку на мышцы и делает упражнение более эффективным; ■ координация движений и покоя всех частей речевого аппарата; ■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>ДИКЦИЯ</w:t>
      </w:r>
      <w:proofErr w:type="gramStart"/>
      <w:r w:rsidRPr="0001290C">
        <w:rPr>
          <w:sz w:val="24"/>
          <w:szCs w:val="24"/>
          <w:lang w:val="ru-RU"/>
        </w:rPr>
        <w:t xml:space="preserve"> О</w:t>
      </w:r>
      <w:proofErr w:type="gramEnd"/>
      <w:r w:rsidRPr="0001290C">
        <w:rPr>
          <w:sz w:val="24"/>
          <w:szCs w:val="24"/>
          <w:lang w:val="ru-RU"/>
        </w:rPr>
        <w:t>бращать внимание на: ■ 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 ■ 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 Финальным материалом могут быть индивидуальные стихи и парные этюды с использованием упражнений по дикции и дыханию. Варианты упражнений смотрите в методическом пособии-практикуме «Культура и техника речи», изданном Центром науки и методологии Театрального</w:t>
      </w:r>
      <w:r w:rsidR="009370F7">
        <w:rPr>
          <w:sz w:val="24"/>
          <w:szCs w:val="24"/>
          <w:lang w:val="ru-RU"/>
        </w:rPr>
        <w:t xml:space="preserve"> института им. Бориса Щукина.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6. ХУДОЖЕСТВЕННОЕ ЧТЕНИЕ Теоретическая часть. 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Практическая часть. Работа с дикцией на скороговорках и </w:t>
      </w:r>
      <w:proofErr w:type="spellStart"/>
      <w:r w:rsidRPr="0001290C">
        <w:rPr>
          <w:sz w:val="24"/>
          <w:szCs w:val="24"/>
          <w:lang w:val="ru-RU"/>
        </w:rPr>
        <w:t>чистоговорках</w:t>
      </w:r>
      <w:proofErr w:type="spellEnd"/>
      <w:r w:rsidRPr="0001290C">
        <w:rPr>
          <w:sz w:val="24"/>
          <w:szCs w:val="24"/>
          <w:lang w:val="ru-RU"/>
        </w:rPr>
        <w:t xml:space="preserve">. Чтение вслух литературного </w:t>
      </w:r>
      <w:r w:rsidRPr="0001290C">
        <w:rPr>
          <w:sz w:val="24"/>
          <w:szCs w:val="24"/>
          <w:lang w:val="ru-RU"/>
        </w:rPr>
        <w:lastRenderedPageBreak/>
        <w:t>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 Восстановление хода сказки по одному из эпизодов (игры в «</w:t>
      </w:r>
      <w:proofErr w:type="spellStart"/>
      <w:r w:rsidRPr="0001290C">
        <w:rPr>
          <w:sz w:val="24"/>
          <w:szCs w:val="24"/>
          <w:lang w:val="ru-RU"/>
        </w:rPr>
        <w:t>Угадайку</w:t>
      </w:r>
      <w:proofErr w:type="spellEnd"/>
      <w:r w:rsidRPr="0001290C">
        <w:rPr>
          <w:sz w:val="24"/>
          <w:szCs w:val="24"/>
          <w:lang w:val="ru-RU"/>
        </w:rPr>
        <w:t xml:space="preserve">», узнавание сказки по рисунку, по фразе). Сочинение сказок по схеме: завязка, развитие действия, кульминация, развязка.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>7. ОСНОВЫ АКТЕРСКОЙ ГРАМОТЫ Теоретическая часть.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 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Практическая часть. 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 Упражнения на коллективные действия: «Повтори позу», «Опаздывающее зеркало», «Фигуры» и т.д. Развитие фантазии через овладение динамикой развития сюжета. Создание и развитие сказочной ситуации на основе реального действия («…я пошел в магазин и вдруг…»). Индивидуальные и коллективные этюды на выполнение одного и того же действия, но с различными задачами; одной и той же задачи, но в разных предлагаемых обстоятельствах. Например, открыть дверь, чтобы проветрилась комната, чтобы услышать разговор в коридоре, чтобы напугать кого-либо; собирать листья – в солнечную погоду, под дождем, под снегом и т.д. Упражнение, направленное на внимание – «Пишущая машинка». 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 Рассмотрим, как это упражнение можно объяснить средней возрастной группе (11 – 13 лет). Ребята, представим, что вокруг нас летает комар, который не</w:t>
      </w:r>
      <w:r w:rsidR="009370F7">
        <w:rPr>
          <w:sz w:val="24"/>
          <w:szCs w:val="24"/>
          <w:lang w:val="ru-RU"/>
        </w:rPr>
        <w:t xml:space="preserve"> дает нам уснуть. Нам необхо</w:t>
      </w:r>
      <w:r w:rsidRPr="0001290C">
        <w:rPr>
          <w:sz w:val="24"/>
          <w:szCs w:val="24"/>
          <w:lang w:val="ru-RU"/>
        </w:rPr>
        <w:t xml:space="preserve">димо его поймать. А ловить мы будем его только одним способом, и я посмотрю, кто же из вас 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 Кто лучше всех справится с этим упражнением, получит от меня подарок! Сейчас каждому из вас я раздам букву, необходимо ее запомнить, а у кого-то будет целых две буквы. В определенном ритмическом рисунке вам необходимо не только напечатать слово «Воробей», но и попытаться поймать комара, который будет постоянно вам мешать. В создании определенной формы подачи того или иного упражнения педагогу необходимо, с одной стороны, погружать ребенка в знакомую для него ситуацию («ловля комара» – как предлагается в примере), развивающую его внимание и воображение. С другой стороны, педагогу нужно задействовать принцип соперничества и </w:t>
      </w:r>
      <w:proofErr w:type="spellStart"/>
      <w:r w:rsidRPr="0001290C">
        <w:rPr>
          <w:sz w:val="24"/>
          <w:szCs w:val="24"/>
          <w:lang w:val="ru-RU"/>
        </w:rPr>
        <w:t>соревновательности</w:t>
      </w:r>
      <w:proofErr w:type="spellEnd"/>
      <w:r w:rsidRPr="0001290C">
        <w:rPr>
          <w:sz w:val="24"/>
          <w:szCs w:val="24"/>
          <w:lang w:val="ru-RU"/>
        </w:rPr>
        <w:t xml:space="preserve"> (кто сможет быстрее всех и точнее всех справиться с этим упражнением), но ни в коем случае не выделять победителя и проигравшего! Варианты упражнений смотрите в методическом пособии-практикуме «Основы актёрского мастерства», изданном Центром науки и методологии Театрального института им. Бориса Щукина.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8. ПРЕДЛАГАЕМЫЕ ОБСТОЯТЕЛЬСТВА. ТЕАТРАЛЬНЫЕ ИГРЫ Теоретическая часть. Понятие о предлагаемых обстоятельствах. Понятие «Я» в предлагаемых </w:t>
      </w:r>
      <w:r w:rsidRPr="0001290C">
        <w:rPr>
          <w:sz w:val="24"/>
          <w:szCs w:val="24"/>
          <w:lang w:val="ru-RU"/>
        </w:rPr>
        <w:lastRenderedPageBreak/>
        <w:t xml:space="preserve">обстоятельствах. 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Практическая часть. Выполнение упражнений на предлагаемые обстоятельства. Участие в играх-инсценировках, играх-превращениях, сюжетных играх. 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 Выполнение этюдов: «Встреча», «Знакомство», «Ссора», «Радость», «Удивление». Этюды по картинам художников. Обыгрывание бытовых ситуаций из детских литературных произведений. Сочинение и представление этюдов по сказкам.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>9. РИТМОПЛАСТИКА Теоретическая часть.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Понятия: ■ точки зала (сцены); ■ круг, колонна, линия (шеренга); ■ темпы: быстро, медленно, умеренно.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Привить уважение к своему телу, научиться им владеть и держать в тонусе. Техника безопасности. Практическая часть.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</w:t>
      </w:r>
      <w:proofErr w:type="spellStart"/>
      <w:r w:rsidRPr="0001290C">
        <w:rPr>
          <w:sz w:val="24"/>
          <w:szCs w:val="24"/>
          <w:lang w:val="ru-RU"/>
        </w:rPr>
        <w:t>пф</w:t>
      </w:r>
      <w:proofErr w:type="spellEnd"/>
      <w:r w:rsidRPr="0001290C">
        <w:rPr>
          <w:sz w:val="24"/>
          <w:szCs w:val="24"/>
          <w:lang w:val="ru-RU"/>
        </w:rPr>
        <w:t xml:space="preserve">»; счет с приседаниями (присел – встал – сказал РАЗ, присел – встал – сказал ДВА и т.д.). Произношение текста в движении. Правильная техника дыхания. Пластическая импровизация на музыку разного характера. Участие в играх и выполнение упражнений на развитие пластической выразительности (ритмичности, музыкальности, координации движений). 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 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11 Координационные упражнения для рук, выполняемые в одной, двух, трех плоскостях и со сменой плоскостей: ■ последовательные движения; ■ одновременно разнонаправленные, то есть выполняемые одновременно двумя руками в разных направлениях с одновременной работой </w:t>
      </w:r>
      <w:proofErr w:type="spellStart"/>
      <w:r w:rsidRPr="0001290C">
        <w:rPr>
          <w:sz w:val="24"/>
          <w:szCs w:val="24"/>
          <w:lang w:val="ru-RU"/>
        </w:rPr>
        <w:t>неодноименных</w:t>
      </w:r>
      <w:proofErr w:type="spellEnd"/>
      <w:r w:rsidRPr="0001290C">
        <w:rPr>
          <w:sz w:val="24"/>
          <w:szCs w:val="24"/>
          <w:lang w:val="ru-RU"/>
        </w:rPr>
        <w:t xml:space="preserve"> мышц — движения с асимметричной координацией из асимметричных исходных положений. Перестроение в указанные фигуры, в том числе и геометрические. Варианты упражнений и рекомендации по коррекции смотрите в методическом </w:t>
      </w:r>
      <w:proofErr w:type="spellStart"/>
      <w:r w:rsidRPr="0001290C">
        <w:rPr>
          <w:sz w:val="24"/>
          <w:szCs w:val="24"/>
          <w:lang w:val="ru-RU"/>
        </w:rPr>
        <w:t>пособиипрактикуме</w:t>
      </w:r>
      <w:proofErr w:type="spellEnd"/>
      <w:r w:rsidRPr="0001290C">
        <w:rPr>
          <w:sz w:val="24"/>
          <w:szCs w:val="24"/>
          <w:lang w:val="ru-RU"/>
        </w:rPr>
        <w:t xml:space="preserve"> «Ритмика и сценические движения», изданном Центром науки и методологии Театрального института им. Бориса Щукина. </w:t>
      </w:r>
    </w:p>
    <w:p w:rsidR="009370F7" w:rsidRDefault="0001290C" w:rsidP="0001290C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10. РАБОТА НАД ПОСТАНОВКОЙ (ИНСЦЕНИРОВКОЙ, МИНИАТЮРАМИ, МИНИСПЕКТАКЛЯМИ) Теоретическая часть.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Практическая часть.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Репетиции отдельных картин в разных составах. </w:t>
      </w:r>
      <w:r w:rsidRPr="0001290C">
        <w:rPr>
          <w:sz w:val="24"/>
          <w:szCs w:val="24"/>
          <w:lang w:val="ru-RU"/>
        </w:rPr>
        <w:lastRenderedPageBreak/>
        <w:t xml:space="preserve">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 </w:t>
      </w:r>
    </w:p>
    <w:p w:rsidR="0001290C" w:rsidRPr="0001290C" w:rsidRDefault="0001290C" w:rsidP="0001290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1290C">
        <w:rPr>
          <w:sz w:val="24"/>
          <w:szCs w:val="24"/>
          <w:lang w:val="ru-RU"/>
        </w:rPr>
        <w:t xml:space="preserve">11. ИТОГОВОЕ ЗАНЯТИЕ (ИТОГОВАЯ АТТЕСТАЦИЯ) Практическая часть. Творческий отчёт. Показ спектакля, инсценировок или проведение мероприятия. Обсуждение. Рефлексия. </w:t>
      </w:r>
      <w:proofErr w:type="spellStart"/>
      <w:r w:rsidRPr="0001290C">
        <w:rPr>
          <w:sz w:val="24"/>
          <w:szCs w:val="24"/>
        </w:rPr>
        <w:t>Подведение</w:t>
      </w:r>
      <w:proofErr w:type="spellEnd"/>
      <w:r w:rsidRPr="0001290C">
        <w:rPr>
          <w:sz w:val="24"/>
          <w:szCs w:val="24"/>
        </w:rPr>
        <w:t xml:space="preserve"> </w:t>
      </w:r>
      <w:proofErr w:type="spellStart"/>
      <w:r w:rsidRPr="0001290C">
        <w:rPr>
          <w:sz w:val="24"/>
          <w:szCs w:val="24"/>
        </w:rPr>
        <w:t>итогов</w:t>
      </w:r>
      <w:proofErr w:type="spellEnd"/>
      <w:r w:rsidRPr="0001290C">
        <w:rPr>
          <w:sz w:val="24"/>
          <w:szCs w:val="24"/>
        </w:rPr>
        <w:t xml:space="preserve">. </w:t>
      </w:r>
      <w:proofErr w:type="spellStart"/>
      <w:r w:rsidRPr="0001290C">
        <w:rPr>
          <w:sz w:val="24"/>
          <w:szCs w:val="24"/>
        </w:rPr>
        <w:t>Анализ</w:t>
      </w:r>
      <w:proofErr w:type="spellEnd"/>
      <w:r w:rsidRPr="0001290C">
        <w:rPr>
          <w:sz w:val="24"/>
          <w:szCs w:val="24"/>
        </w:rPr>
        <w:t xml:space="preserve"> работы.</w:t>
      </w:r>
    </w:p>
    <w:sectPr w:rsidR="0001290C" w:rsidRPr="0001290C" w:rsidSect="0074694F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45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D354F"/>
    <w:multiLevelType w:val="hybridMultilevel"/>
    <w:tmpl w:val="99F0F490"/>
    <w:lvl w:ilvl="0" w:tplc="2C68D5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E51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90C"/>
    <w:rsid w:val="002D33B1"/>
    <w:rsid w:val="002D3591"/>
    <w:rsid w:val="003514A0"/>
    <w:rsid w:val="004F7E17"/>
    <w:rsid w:val="005A05CE"/>
    <w:rsid w:val="00653AF6"/>
    <w:rsid w:val="0074694F"/>
    <w:rsid w:val="009370F7"/>
    <w:rsid w:val="009447C9"/>
    <w:rsid w:val="00A749EB"/>
    <w:rsid w:val="00AF3D5D"/>
    <w:rsid w:val="00B73A5A"/>
    <w:rsid w:val="00D0412B"/>
    <w:rsid w:val="00E1270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129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129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2024-06-07T04:24:00Z</dcterms:modified>
</cp:coreProperties>
</file>