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F" w:rsidRPr="0041449F" w:rsidRDefault="0041449F" w:rsidP="00414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</w:rPr>
      </w:pPr>
      <w:r w:rsidRPr="0041449F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</w:rPr>
        <w:t>Как помочь ребёнку правильно распределить своё время</w:t>
      </w:r>
    </w:p>
    <w:p w:rsidR="0041449F" w:rsidRDefault="0041449F" w:rsidP="00414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41449F">
        <w:rPr>
          <w:rFonts w:ascii="Times New Roman" w:eastAsia="Times New Roman" w:hAnsi="Times New Roman" w:cs="Times New Roman"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3143250" cy="2095500"/>
            <wp:effectExtent l="19050" t="0" r="0" b="0"/>
            <wp:wrapSquare wrapText="bothSides"/>
            <wp:docPr id="2" name="Рисунок 3" descr="C:\Users\KOMP1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1\Desktop\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757AAF">
        <w:rPr>
          <w:rFonts w:ascii="Times New Roman" w:eastAsia="Times New Roman" w:hAnsi="Times New Roman" w:cs="Times New Roman"/>
          <w:i/>
          <w:sz w:val="32"/>
          <w:szCs w:val="32"/>
        </w:rPr>
        <w:t>Время для ребё</w:t>
      </w:r>
      <w:r w:rsidRPr="0093487B">
        <w:rPr>
          <w:rFonts w:ascii="Times New Roman" w:eastAsia="Times New Roman" w:hAnsi="Times New Roman" w:cs="Times New Roman"/>
          <w:i/>
          <w:sz w:val="32"/>
          <w:szCs w:val="32"/>
        </w:rPr>
        <w:t>нка</w:t>
      </w:r>
      <w:r w:rsidRPr="00757AA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 —</w:t>
      </w:r>
      <w:r w:rsidRPr="0093487B">
        <w:rPr>
          <w:rFonts w:ascii="Times New Roman" w:eastAsia="Times New Roman" w:hAnsi="Times New Roman" w:cs="Times New Roman"/>
          <w:i/>
          <w:sz w:val="32"/>
          <w:szCs w:val="32"/>
        </w:rPr>
        <w:t> понятие слишком абстрактное, для него, что 10 минут, что час, поэтому нужно немного визуализировать то, чего ребенок не может потрогать и увидеть. В этом на помощь придет старый добрый распорядок дня, который в своем детстве писали все папы и мамы. Кроме того есть несколько проверенных и действенных советов, следуя которым можно легко научить ребенка правильно распоряжаться таким ценным и невосполнимым ресурсом, как время</w:t>
      </w:r>
      <w:r w:rsidRPr="0093487B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.</w:t>
      </w:r>
    </w:p>
    <w:p w:rsidR="0041449F" w:rsidRPr="0093487B" w:rsidRDefault="0041449F" w:rsidP="00414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41449F" w:rsidRPr="0093487B" w:rsidRDefault="0093487B" w:rsidP="00757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-1270</wp:posOffset>
            </wp:positionV>
            <wp:extent cx="3409950" cy="2333625"/>
            <wp:effectExtent l="19050" t="0" r="0" b="0"/>
            <wp:wrapTight wrapText="bothSides">
              <wp:wrapPolygon edited="0">
                <wp:start x="-121" y="0"/>
                <wp:lineTo x="-121" y="21512"/>
                <wp:lineTo x="21600" y="21512"/>
                <wp:lineTo x="21600" y="0"/>
                <wp:lineTo x="-121" y="0"/>
              </wp:wrapPolygon>
            </wp:wrapTight>
            <wp:docPr id="1" name="Рисунок 1" descr="Записная кн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ная книж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AAF">
        <w:rPr>
          <w:rFonts w:ascii="Arial" w:eastAsia="Times New Roman" w:hAnsi="Arial" w:cs="Arial"/>
          <w:color w:val="111111"/>
          <w:sz w:val="24"/>
          <w:szCs w:val="24"/>
        </w:rPr>
        <w:t xml:space="preserve">         </w:t>
      </w:r>
      <w:r w:rsidR="0041449F" w:rsidRPr="0041449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Советы родителям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№1.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Самой простой и эффективной техникой планирования является составление списка ежедневных дел. Чтобы научить ребенка составлять такой план, попробуйте вместе на бумаге спланировать ближайшие выходные, а потом, действуя по плану, провести их. После пусть 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ребёнок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сам составит план для себя на «рабочий» день, а вы подкорректируйте. 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Можете воспользоваться 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схематическими картинками и цифрами. Картинка часов и на них единица – значит первое, что нужно сделать — это проснуться вовремя. Изображение зубной щетки и двойка – умыться почистить зубы и так далее: зарядка, завтрак, сборы, учеба, отдых, обед, уроки</w:t>
      </w:r>
      <w:proofErr w:type="gram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 Е</w:t>
      </w:r>
      <w:proofErr w:type="gram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сли детей в семье несколько, то избежать ежедневной утренней нервотрепки помогут индивидуальные карточки. У каждого свой цвет, форма карточки и последовательность утренних дел. Посмотрел, сделал, все просто.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№2.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Приучайте ребенка с вечера собираться в школу. Пусть на пробковой или магнитной доске разместит </w:t>
      </w:r>
      <w:proofErr w:type="spell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стикеры</w:t>
      </w:r>
      <w:proofErr w:type="spell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 изображениями или названиями всего, что нужно взять в порядке важности. Тогда 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родителям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не нужно будет ежедневно по нескольку раз напоминать о необходимости сложить учебники или </w:t>
      </w:r>
      <w:proofErr w:type="spell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сменку</w:t>
      </w:r>
      <w:proofErr w:type="spell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</w:t>
      </w:r>
      <w:r w:rsidR="00757AA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3</w:t>
      </w: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Распределение дел по степени важности. Есть дела, которые непременно должны быть выполнены именно сегодня или ежедневно (умывание, зарядка, сходить в магазин или в аптеку) и те, которые могут подождать (компьютерная игра, реферат на следующую неделю). Учитывайте приоритетность при 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 xml:space="preserve">составлении плана и не забывайте напоминать, что вопросы, связанные со здоровьем любого из членов семьи всегда на первом месте. То есть выполнение врачебных предписаний важнее уроков или подготовки </w:t>
      </w:r>
      <w:proofErr w:type="gram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контрольной.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</w:t>
      </w:r>
      <w:r w:rsidR="00757AA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4</w:t>
      </w: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Положительный родительский пример – хороший помощник. Папа и мама </w:t>
      </w:r>
      <w:proofErr w:type="gram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должны</w:t>
      </w:r>
      <w:proofErr w:type="gram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вместе с ребенком составлять свой план и неукоснительно его соблюдать, сын или дочь будет это видеть и копировать поведение. Все свое </w:t>
      </w:r>
      <w:r w:rsidRPr="00757A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время </w:t>
      </w:r>
      <w:r w:rsidRPr="0041449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ребенок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Pr="009348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наблюдает 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 перенимает опыт родителей. Если у них все будет по полочкам, вовремя, четко, тогда и 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ребёнок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научится не тратить зря время, а использовать его только с пользой.</w:t>
      </w:r>
    </w:p>
    <w:p w:rsidR="0093487B" w:rsidRPr="0093487B" w:rsidRDefault="00757AAF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№5</w:t>
      </w:r>
      <w:r w:rsidR="0093487B"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="0093487B"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Одно большое дело – это много маленьких. Ребенку сложно охватить что-то глобальное. Сталкиваясь с большим объемом работы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="0093487B"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он теряется. Поэтому необходимо большое дело разбить на несколько маленьких, но четких. Уборка комнаты – сложно, а определить игрушки в красный коробок, отделить фломастеры от ручек, заправить постель и вынести всю грязную одежду – уже легче.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</w:t>
      </w:r>
      <w:r w:rsidR="00757AAF" w:rsidRPr="00757AA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6</w:t>
      </w: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Нудные дела нужно делать в первую очередь. Так нужно объяснить ребенку, который никак не может настроиться на нелюбимое занятие. Чем быстрее он его сделает, тем быстрее займется тем, что по душе. Включайте развлечения  и поощрения: все сделаешь за 15 минут, будет тебе 15 минут игры на планшете (только следите, чтобы поощрение не длилось дольше, чем сама работа).</w:t>
      </w:r>
    </w:p>
    <w:p w:rsidR="0093487B" w:rsidRPr="0093487B" w:rsidRDefault="0093487B" w:rsidP="00757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</w:t>
      </w:r>
      <w:r w:rsidR="00757AAF" w:rsidRPr="00757AA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7</w:t>
      </w:r>
      <w:r w:rsidRPr="009348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Делу – время, потехе – час. Учите ребенка не только трудиться по времени, но и отдыхать. Позанимался 40 минут, получай </w:t>
      </w:r>
      <w:proofErr w:type="gramStart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свои</w:t>
      </w:r>
      <w:proofErr w:type="gramEnd"/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20 минут отдыха. Пусть переключается с одной работы на другую. Читал – пусть порисует. Делал </w:t>
      </w:r>
      <w:r w:rsidR="004144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математику</w:t>
      </w:r>
      <w:r w:rsidRPr="0093487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пусть попрыгает с мячом, а не поиграет на телефоне или компьютере.</w:t>
      </w:r>
    </w:p>
    <w:p w:rsidR="00000000" w:rsidRPr="00757AAF" w:rsidRDefault="00757AAF" w:rsidP="00757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7A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Педагог-психолог</w:t>
      </w:r>
    </w:p>
    <w:p w:rsidR="00757AAF" w:rsidRPr="00757AAF" w:rsidRDefault="00757AAF" w:rsidP="00757AA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7AAF">
        <w:rPr>
          <w:rFonts w:ascii="Times New Roman" w:hAnsi="Times New Roman" w:cs="Times New Roman"/>
          <w:i/>
          <w:sz w:val="28"/>
          <w:szCs w:val="28"/>
        </w:rPr>
        <w:t>Старикова Л.В.</w:t>
      </w:r>
    </w:p>
    <w:sectPr w:rsidR="00757AAF" w:rsidRPr="00757AAF" w:rsidSect="00757AA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87B"/>
    <w:rsid w:val="00406A0D"/>
    <w:rsid w:val="0041449F"/>
    <w:rsid w:val="00757AAF"/>
    <w:rsid w:val="0093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87B"/>
    <w:rPr>
      <w:b/>
      <w:bCs/>
    </w:rPr>
  </w:style>
  <w:style w:type="paragraph" w:styleId="a4">
    <w:name w:val="Normal (Web)"/>
    <w:basedOn w:val="a"/>
    <w:uiPriority w:val="99"/>
    <w:semiHidden/>
    <w:unhideWhenUsed/>
    <w:rsid w:val="0093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348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3</cp:revision>
  <dcterms:created xsi:type="dcterms:W3CDTF">2022-03-04T05:51:00Z</dcterms:created>
  <dcterms:modified xsi:type="dcterms:W3CDTF">2022-03-04T06:58:00Z</dcterms:modified>
</cp:coreProperties>
</file>